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1" w:rsidRDefault="00023321" w:rsidP="00023321">
      <w:pPr>
        <w:spacing w:line="600" w:lineRule="exact"/>
        <w:jc w:val="center"/>
        <w:rPr>
          <w:rFonts w:ascii="黑体" w:eastAsia="黑体" w:hAnsi="Verdana" w:cs="宋体"/>
          <w:bCs/>
          <w:color w:val="000000"/>
          <w:kern w:val="0"/>
          <w:sz w:val="36"/>
          <w:szCs w:val="36"/>
        </w:rPr>
      </w:pPr>
      <w:r w:rsidRPr="00023321">
        <w:rPr>
          <w:rFonts w:ascii="黑体" w:eastAsia="黑体" w:cs="仿宋_GB2312" w:hint="eastAsia"/>
          <w:sz w:val="36"/>
          <w:szCs w:val="36"/>
        </w:rPr>
        <w:t>2014年</w:t>
      </w:r>
      <w:r w:rsidRPr="00023321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朝阳区</w:t>
      </w:r>
      <w:r w:rsidR="008C3485" w:rsidRPr="00023321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文</w:t>
      </w:r>
      <w:r w:rsidR="00735B66" w:rsidRPr="00023321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化创意企业</w:t>
      </w:r>
      <w:r w:rsidRPr="00023321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新三板挂牌上市奖励</w:t>
      </w:r>
    </w:p>
    <w:p w:rsidR="00417A4B" w:rsidRPr="00023321" w:rsidRDefault="00023321" w:rsidP="00023321">
      <w:pPr>
        <w:spacing w:line="600" w:lineRule="exact"/>
        <w:jc w:val="center"/>
        <w:rPr>
          <w:rFonts w:ascii="黑体" w:eastAsia="黑体" w:hAnsiTheme="majorEastAsia"/>
          <w:sz w:val="36"/>
          <w:szCs w:val="36"/>
        </w:rPr>
      </w:pPr>
      <w:r w:rsidRPr="00023321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扶持资金项目</w:t>
      </w:r>
      <w:r w:rsidR="00417A4B" w:rsidRPr="00023321">
        <w:rPr>
          <w:rFonts w:ascii="黑体" w:eastAsia="黑体" w:hAnsiTheme="majorEastAsia" w:cs="方正小标宋简体" w:hint="eastAsia"/>
          <w:sz w:val="36"/>
          <w:szCs w:val="36"/>
        </w:rPr>
        <w:t>申请表</w:t>
      </w:r>
    </w:p>
    <w:p w:rsidR="00417A4B" w:rsidRPr="003064F0" w:rsidRDefault="003064F0" w:rsidP="00417A4B">
      <w:pPr>
        <w:spacing w:line="600" w:lineRule="exact"/>
        <w:jc w:val="center"/>
        <w:rPr>
          <w:rFonts w:ascii="仿宋_GB2312" w:hAnsiTheme="minorEastAsia"/>
          <w:sz w:val="24"/>
          <w:szCs w:val="24"/>
        </w:rPr>
      </w:pPr>
      <w:r>
        <w:rPr>
          <w:rFonts w:ascii="仿宋_GB2312" w:hAnsiTheme="minorEastAsia" w:hint="eastAsia"/>
          <w:sz w:val="44"/>
          <w:szCs w:val="44"/>
        </w:rPr>
        <w:t xml:space="preserve">                           </w:t>
      </w:r>
      <w:r w:rsidRPr="003064F0">
        <w:rPr>
          <w:rFonts w:ascii="仿宋_GB2312" w:hAnsiTheme="minorEastAsia" w:hint="eastAsia"/>
          <w:sz w:val="24"/>
          <w:szCs w:val="24"/>
        </w:rPr>
        <w:t>单位：万元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5"/>
        <w:gridCol w:w="851"/>
        <w:gridCol w:w="891"/>
        <w:gridCol w:w="303"/>
        <w:gridCol w:w="811"/>
        <w:gridCol w:w="205"/>
        <w:gridCol w:w="875"/>
        <w:gridCol w:w="583"/>
        <w:gridCol w:w="494"/>
        <w:gridCol w:w="1134"/>
      </w:tblGrid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公司名称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法人代表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公司地址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邮政编码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023321" w:rsidP="00023321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cs="黑体" w:hint="eastAsia"/>
                <w:sz w:val="24"/>
                <w:szCs w:val="24"/>
              </w:rPr>
              <w:t>注册资金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成立时间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67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公司网址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所属行业</w:t>
            </w:r>
            <w:r w:rsidR="00F8083A" w:rsidRPr="00F8083A">
              <w:rPr>
                <w:rFonts w:ascii="仿宋_GB2312" w:hAnsiTheme="minorEastAsia" w:cs="黑体" w:hint="eastAsia"/>
                <w:sz w:val="21"/>
                <w:szCs w:val="21"/>
              </w:rPr>
              <w:t>（参考备注</w:t>
            </w:r>
            <w:r w:rsidR="003064F0" w:rsidRPr="00F8083A">
              <w:rPr>
                <w:rFonts w:ascii="仿宋_GB2312" w:hAnsiTheme="minorEastAsia" w:cs="黑体" w:hint="eastAsia"/>
                <w:sz w:val="21"/>
                <w:szCs w:val="21"/>
              </w:rPr>
              <w:t>）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开户银行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EB4341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帐    号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联</w:t>
            </w:r>
          </w:p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系</w:t>
            </w:r>
          </w:p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职  务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姓  名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办公电话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手    机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电子邮件</w:t>
            </w: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706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公司基本情况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3064F0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公司历史沿革</w:t>
            </w:r>
          </w:p>
        </w:tc>
        <w:tc>
          <w:tcPr>
            <w:tcW w:w="3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907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主要股东及其持股比例</w:t>
            </w:r>
          </w:p>
        </w:tc>
        <w:tc>
          <w:tcPr>
            <w:tcW w:w="3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907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业务范围</w:t>
            </w:r>
          </w:p>
        </w:tc>
        <w:tc>
          <w:tcPr>
            <w:tcW w:w="3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907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主营</w:t>
            </w:r>
            <w:r w:rsidR="00023321">
              <w:rPr>
                <w:rFonts w:ascii="仿宋_GB2312" w:hAnsiTheme="minorEastAsia" w:cs="黑体" w:hint="eastAsia"/>
                <w:sz w:val="24"/>
                <w:szCs w:val="24"/>
              </w:rPr>
              <w:t>业务及主要产品</w:t>
            </w:r>
          </w:p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3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68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公司财务状况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3064F0" w:rsidP="003064F0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cs="黑体" w:hint="eastAsia"/>
                <w:sz w:val="24"/>
                <w:szCs w:val="24"/>
              </w:rPr>
              <w:t>2014年营业收入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3064F0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cs="黑体" w:hint="eastAsia"/>
                <w:sz w:val="24"/>
                <w:szCs w:val="24"/>
              </w:rPr>
              <w:t>2014年</w:t>
            </w:r>
            <w:r w:rsidR="00417A4B" w:rsidRPr="00370DAE">
              <w:rPr>
                <w:rFonts w:ascii="仿宋_GB2312" w:hAnsiTheme="minorEastAsia" w:cs="黑体" w:hint="eastAsia"/>
                <w:sz w:val="24"/>
                <w:szCs w:val="24"/>
              </w:rPr>
              <w:t>总资产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3064F0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cs="黑体" w:hint="eastAsia"/>
                <w:sz w:val="24"/>
                <w:szCs w:val="24"/>
              </w:rPr>
              <w:t>2014年</w:t>
            </w:r>
            <w:r w:rsidR="00417A4B" w:rsidRPr="00370DAE">
              <w:rPr>
                <w:rFonts w:ascii="仿宋_GB2312" w:hAnsiTheme="minorEastAsia" w:cs="黑体" w:hint="eastAsia"/>
                <w:sz w:val="24"/>
                <w:szCs w:val="24"/>
              </w:rPr>
              <w:t>净资产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3064F0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cs="黑体" w:hint="eastAsia"/>
                <w:sz w:val="24"/>
                <w:szCs w:val="24"/>
              </w:rPr>
              <w:t>2014年</w:t>
            </w:r>
            <w:r w:rsidR="00417A4B" w:rsidRPr="00370DAE">
              <w:rPr>
                <w:rFonts w:ascii="仿宋_GB2312" w:hAnsiTheme="minorEastAsia" w:cs="黑体" w:hint="eastAsia"/>
                <w:sz w:val="24"/>
                <w:szCs w:val="24"/>
              </w:rPr>
              <w:t>资产负债率（%）</w:t>
            </w: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907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过往两年</w:t>
            </w:r>
          </w:p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经营状况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F3B76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1"/>
                <w:szCs w:val="21"/>
              </w:rPr>
            </w:pPr>
            <w:r w:rsidRPr="003F3B76">
              <w:rPr>
                <w:rFonts w:ascii="仿宋_GB2312" w:hAnsiTheme="minorEastAsia" w:cs="黑体" w:hint="eastAsia"/>
                <w:sz w:val="21"/>
                <w:szCs w:val="21"/>
              </w:rPr>
              <w:t>主营收入（万元）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F3B76" w:rsidRDefault="00417A4B" w:rsidP="003F3B76">
            <w:pPr>
              <w:spacing w:line="300" w:lineRule="exact"/>
              <w:rPr>
                <w:rFonts w:ascii="仿宋_GB2312" w:hAnsiTheme="minorEastAsia"/>
                <w:sz w:val="21"/>
                <w:szCs w:val="21"/>
              </w:rPr>
            </w:pPr>
            <w:r w:rsidRPr="003F3B76">
              <w:rPr>
                <w:rFonts w:ascii="仿宋_GB2312" w:hAnsiTheme="minorEastAsia" w:cs="黑体" w:hint="eastAsia"/>
                <w:sz w:val="21"/>
                <w:szCs w:val="21"/>
              </w:rPr>
              <w:t>增长率（%）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F3B76" w:rsidRDefault="00417A4B" w:rsidP="00417A4B">
            <w:pPr>
              <w:spacing w:line="300" w:lineRule="exact"/>
              <w:jc w:val="center"/>
              <w:rPr>
                <w:rFonts w:ascii="仿宋_GB2312" w:hAnsiTheme="minorEastAsia" w:cs="黑体"/>
                <w:sz w:val="21"/>
                <w:szCs w:val="21"/>
              </w:rPr>
            </w:pPr>
            <w:r w:rsidRPr="003F3B76">
              <w:rPr>
                <w:rFonts w:ascii="仿宋_GB2312" w:hAnsiTheme="minorEastAsia" w:cs="黑体" w:hint="eastAsia"/>
                <w:sz w:val="21"/>
                <w:szCs w:val="21"/>
              </w:rPr>
              <w:t>净利润</w:t>
            </w:r>
          </w:p>
          <w:p w:rsidR="00417A4B" w:rsidRPr="003F3B76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1"/>
                <w:szCs w:val="21"/>
              </w:rPr>
            </w:pPr>
            <w:r w:rsidRPr="003F3B76">
              <w:rPr>
                <w:rFonts w:ascii="仿宋_GB2312" w:hAnsiTheme="minorEastAsia" w:cs="黑体" w:hint="eastAsia"/>
                <w:sz w:val="21"/>
                <w:szCs w:val="21"/>
              </w:rPr>
              <w:t>（万元）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F3B76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1"/>
                <w:szCs w:val="21"/>
              </w:rPr>
            </w:pPr>
            <w:r w:rsidRPr="003F3B76">
              <w:rPr>
                <w:rFonts w:ascii="仿宋_GB2312" w:hAnsiTheme="minorEastAsia" w:cs="黑体" w:hint="eastAsia"/>
                <w:sz w:val="21"/>
                <w:szCs w:val="21"/>
              </w:rPr>
              <w:t>增长率（%）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F3B76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1"/>
                <w:szCs w:val="21"/>
              </w:rPr>
            </w:pPr>
            <w:r w:rsidRPr="003F3B76">
              <w:rPr>
                <w:rFonts w:ascii="仿宋_GB2312" w:hAnsiTheme="minorEastAsia" w:cs="黑体" w:hint="eastAsia"/>
                <w:sz w:val="21"/>
                <w:szCs w:val="21"/>
              </w:rPr>
              <w:t>净资产收益率（%）</w:t>
            </w: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825EF9" w:rsidRDefault="00825EF9" w:rsidP="00417A4B">
            <w:pPr>
              <w:spacing w:line="300" w:lineRule="exact"/>
              <w:jc w:val="center"/>
              <w:rPr>
                <w:rFonts w:ascii="仿宋_GB2312" w:hAnsiTheme="minorEastAsia"/>
                <w:sz w:val="18"/>
                <w:szCs w:val="18"/>
              </w:rPr>
            </w:pPr>
            <w:r w:rsidRPr="00825EF9">
              <w:rPr>
                <w:rFonts w:ascii="仿宋_GB2312" w:hAnsiTheme="minorEastAsia" w:cs="黑体" w:hint="eastAsia"/>
                <w:sz w:val="18"/>
                <w:szCs w:val="18"/>
              </w:rPr>
              <w:t>2012</w:t>
            </w:r>
            <w:r w:rsidR="00417A4B" w:rsidRPr="00825EF9">
              <w:rPr>
                <w:rFonts w:ascii="仿宋_GB2312" w:hAnsiTheme="minorEastAsia" w:cs="黑体" w:hint="eastAsia"/>
                <w:sz w:val="18"/>
                <w:szCs w:val="18"/>
              </w:rPr>
              <w:t>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825EF9" w:rsidRDefault="00825EF9" w:rsidP="00825EF9">
            <w:pPr>
              <w:spacing w:line="300" w:lineRule="exact"/>
              <w:jc w:val="center"/>
              <w:rPr>
                <w:rFonts w:ascii="仿宋_GB2312" w:hAnsiTheme="minorEastAsia"/>
                <w:sz w:val="18"/>
                <w:szCs w:val="18"/>
              </w:rPr>
            </w:pPr>
            <w:r>
              <w:rPr>
                <w:rFonts w:ascii="仿宋_GB2312" w:hAnsiTheme="minorEastAsia" w:cs="黑体" w:hint="eastAsia"/>
                <w:sz w:val="18"/>
                <w:szCs w:val="18"/>
              </w:rPr>
              <w:t>2013</w:t>
            </w:r>
            <w:r w:rsidR="00417A4B" w:rsidRPr="00825EF9">
              <w:rPr>
                <w:rFonts w:ascii="仿宋_GB2312" w:hAnsiTheme="minorEastAsia" w:cs="黑体" w:hint="eastAsia"/>
                <w:sz w:val="18"/>
                <w:szCs w:val="18"/>
              </w:rPr>
              <w:t>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F8083A">
        <w:trPr>
          <w:cantSplit/>
          <w:trHeight w:hRule="exact" w:val="876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中介机构</w:t>
            </w:r>
          </w:p>
        </w:tc>
        <w:tc>
          <w:tcPr>
            <w:tcW w:w="42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F8083A">
            <w:pPr>
              <w:spacing w:line="300" w:lineRule="exact"/>
              <w:jc w:val="left"/>
              <w:rPr>
                <w:rFonts w:ascii="仿宋_GB2312" w:hAnsiTheme="minorEastAsia" w:cs="黑体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主</w:t>
            </w:r>
            <w:r w:rsidR="00023321">
              <w:rPr>
                <w:rFonts w:ascii="仿宋_GB2312" w:hAnsiTheme="minorEastAsia" w:cs="黑体" w:hint="eastAsia"/>
                <w:sz w:val="24"/>
                <w:szCs w:val="24"/>
              </w:rPr>
              <w:t>办商券：</w:t>
            </w: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 xml:space="preserve">      </w:t>
            </w:r>
            <w:r w:rsidR="00F8083A">
              <w:rPr>
                <w:rFonts w:ascii="仿宋_GB2312" w:hAnsiTheme="minorEastAsia" w:cs="黑体" w:hint="eastAsia"/>
                <w:sz w:val="24"/>
                <w:szCs w:val="24"/>
              </w:rPr>
              <w:t xml:space="preserve">            </w:t>
            </w: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财务顾问</w:t>
            </w:r>
            <w:r w:rsidR="00023321">
              <w:rPr>
                <w:rFonts w:ascii="仿宋_GB2312" w:hAnsiTheme="minorEastAsia" w:cs="黑体" w:hint="eastAsia"/>
                <w:sz w:val="24"/>
                <w:szCs w:val="24"/>
              </w:rPr>
              <w:t>：</w:t>
            </w: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 xml:space="preserve">     </w:t>
            </w:r>
          </w:p>
          <w:p w:rsidR="00417A4B" w:rsidRPr="00370DAE" w:rsidRDefault="00417A4B" w:rsidP="00F8083A">
            <w:pPr>
              <w:spacing w:line="300" w:lineRule="exact"/>
              <w:jc w:val="left"/>
              <w:rPr>
                <w:rFonts w:ascii="仿宋_GB2312" w:hAnsiTheme="minorEastAsia" w:cs="黑体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律师事务所</w:t>
            </w:r>
            <w:r w:rsidR="00F8083A">
              <w:rPr>
                <w:rFonts w:ascii="仿宋_GB2312" w:hAnsiTheme="minorEastAsia" w:cs="黑体" w:hint="eastAsia"/>
                <w:sz w:val="24"/>
                <w:szCs w:val="24"/>
              </w:rPr>
              <w:t>：</w:t>
            </w: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 xml:space="preserve">   </w:t>
            </w:r>
            <w:r w:rsidR="00F8083A">
              <w:rPr>
                <w:rFonts w:ascii="仿宋_GB2312" w:hAnsiTheme="minorEastAsia" w:cs="黑体" w:hint="eastAsia"/>
                <w:sz w:val="24"/>
                <w:szCs w:val="24"/>
              </w:rPr>
              <w:t xml:space="preserve">             </w:t>
            </w: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会计师事务所</w:t>
            </w:r>
            <w:r w:rsidR="00F8083A">
              <w:rPr>
                <w:rFonts w:ascii="仿宋_GB2312" w:hAnsiTheme="minorEastAsia" w:cs="黑体" w:hint="eastAsia"/>
                <w:sz w:val="24"/>
                <w:szCs w:val="24"/>
              </w:rPr>
              <w:t>：</w:t>
            </w: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 xml:space="preserve"> </w:t>
            </w:r>
          </w:p>
        </w:tc>
      </w:tr>
      <w:tr w:rsidR="00417A4B" w:rsidRPr="00370DAE" w:rsidTr="00825EF9">
        <w:trPr>
          <w:cantSplit/>
          <w:trHeight w:hRule="exact" w:val="45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023321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cs="黑体" w:hint="eastAsia"/>
                <w:sz w:val="24"/>
                <w:szCs w:val="24"/>
              </w:rPr>
              <w:t>挂牌时间</w:t>
            </w:r>
          </w:p>
        </w:tc>
        <w:tc>
          <w:tcPr>
            <w:tcW w:w="42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023321" w:rsidRPr="00370DAE" w:rsidTr="00825EF9">
        <w:trPr>
          <w:cantSplit/>
          <w:trHeight w:hRule="exact" w:val="45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1" w:rsidRDefault="00023321" w:rsidP="00417A4B">
            <w:pPr>
              <w:spacing w:line="300" w:lineRule="exact"/>
              <w:jc w:val="center"/>
              <w:rPr>
                <w:rFonts w:ascii="仿宋_GB2312" w:hAnsiTheme="minorEastAsia" w:cs="黑体"/>
                <w:sz w:val="24"/>
                <w:szCs w:val="24"/>
              </w:rPr>
            </w:pPr>
            <w:r>
              <w:rPr>
                <w:rFonts w:ascii="仿宋_GB2312" w:hAnsiTheme="minorEastAsia" w:cs="黑体" w:hint="eastAsia"/>
                <w:sz w:val="24"/>
                <w:szCs w:val="24"/>
              </w:rPr>
              <w:t>股票代码</w:t>
            </w:r>
          </w:p>
        </w:tc>
        <w:tc>
          <w:tcPr>
            <w:tcW w:w="42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1" w:rsidRPr="00370DAE" w:rsidRDefault="00023321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 w:rsidR="00417A4B" w:rsidRPr="00370DAE" w:rsidTr="00825EF9">
        <w:trPr>
          <w:cantSplit/>
          <w:trHeight w:hRule="exact" w:val="2835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lastRenderedPageBreak/>
              <w:t>申请企业承诺书</w:t>
            </w:r>
          </w:p>
        </w:tc>
        <w:tc>
          <w:tcPr>
            <w:tcW w:w="42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4B" w:rsidRPr="003064F0" w:rsidRDefault="00417A4B" w:rsidP="003064F0">
            <w:pPr>
              <w:spacing w:line="300" w:lineRule="exact"/>
              <w:ind w:left="1459" w:hangingChars="608" w:hanging="1459"/>
              <w:rPr>
                <w:rFonts w:ascii="仿宋_GB2312" w:hAnsiTheme="minorEastAsia"/>
                <w:sz w:val="24"/>
                <w:szCs w:val="24"/>
              </w:rPr>
            </w:pPr>
            <w:r w:rsidRPr="003064F0">
              <w:rPr>
                <w:rFonts w:ascii="仿宋_GB2312" w:hAnsiTheme="minorEastAsia" w:cs="黑体" w:hint="eastAsia"/>
                <w:sz w:val="24"/>
                <w:szCs w:val="24"/>
              </w:rPr>
              <w:t>我公司承诺：本申请表中所填报内容和所提交材料均为真实、合法的，我公司对此承担一切法律责任。</w:t>
            </w:r>
          </w:p>
          <w:p w:rsidR="00417A4B" w:rsidRPr="00370DAE" w:rsidRDefault="00417A4B" w:rsidP="00370DAE">
            <w:pPr>
              <w:spacing w:line="300" w:lineRule="exact"/>
              <w:ind w:firstLineChars="1200" w:firstLine="288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  <w:p w:rsidR="00417A4B" w:rsidRPr="00370DAE" w:rsidRDefault="00417A4B" w:rsidP="00370DAE">
            <w:pPr>
              <w:spacing w:line="300" w:lineRule="exact"/>
              <w:ind w:firstLineChars="1200" w:firstLine="288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  <w:p w:rsidR="00417A4B" w:rsidRPr="00370DAE" w:rsidRDefault="00417A4B" w:rsidP="00370DAE">
            <w:pPr>
              <w:spacing w:line="300" w:lineRule="exact"/>
              <w:ind w:firstLineChars="1200" w:firstLine="2880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 xml:space="preserve">    单位（公章）</w:t>
            </w:r>
          </w:p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法定代表人（签字）：</w:t>
            </w:r>
          </w:p>
          <w:p w:rsidR="00417A4B" w:rsidRPr="00370DAE" w:rsidRDefault="00417A4B" w:rsidP="00417A4B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  <w:p w:rsidR="00417A4B" w:rsidRPr="00370DAE" w:rsidRDefault="00417A4B" w:rsidP="00370DAE">
            <w:pPr>
              <w:spacing w:line="300" w:lineRule="exact"/>
              <w:ind w:firstLineChars="2000" w:firstLine="4800"/>
              <w:rPr>
                <w:rFonts w:ascii="仿宋_GB2312" w:hAnsiTheme="minorEastAsia"/>
                <w:sz w:val="24"/>
                <w:szCs w:val="24"/>
              </w:rPr>
            </w:pPr>
            <w:r w:rsidRPr="00370DAE">
              <w:rPr>
                <w:rFonts w:ascii="仿宋_GB2312" w:hAnsiTheme="minorEastAsia" w:cs="黑体" w:hint="eastAsia"/>
                <w:sz w:val="24"/>
                <w:szCs w:val="24"/>
              </w:rPr>
              <w:t>年  月  日</w:t>
            </w:r>
          </w:p>
        </w:tc>
      </w:tr>
    </w:tbl>
    <w:p w:rsidR="00417A4B" w:rsidRPr="00370DAE" w:rsidRDefault="00417A4B" w:rsidP="00417A4B">
      <w:pPr>
        <w:spacing w:line="300" w:lineRule="exact"/>
        <w:rPr>
          <w:rFonts w:ascii="仿宋_GB2312" w:hAnsiTheme="minorEastAsia"/>
        </w:rPr>
      </w:pPr>
    </w:p>
    <w:p w:rsidR="003064F0" w:rsidRDefault="003064F0" w:rsidP="00CD644C">
      <w:pPr>
        <w:spacing w:line="520" w:lineRule="exact"/>
        <w:rPr>
          <w:rFonts w:ascii="仿宋_GB2312" w:hAnsiTheme="minorEastAsia"/>
          <w:sz w:val="28"/>
          <w:szCs w:val="28"/>
        </w:rPr>
      </w:pPr>
      <w:r>
        <w:rPr>
          <w:rFonts w:ascii="仿宋_GB2312" w:hAnsiTheme="minorEastAsia" w:hint="eastAsia"/>
          <w:sz w:val="28"/>
          <w:szCs w:val="28"/>
        </w:rPr>
        <w:t>备注：</w:t>
      </w:r>
    </w:p>
    <w:p w:rsidR="00417A4B" w:rsidRPr="00964EC1" w:rsidRDefault="003064F0" w:rsidP="00CD644C">
      <w:pPr>
        <w:spacing w:line="520" w:lineRule="exact"/>
        <w:rPr>
          <w:rFonts w:ascii="仿宋_GB2312" w:hAnsiTheme="minorEastAsia"/>
          <w:sz w:val="28"/>
          <w:szCs w:val="28"/>
        </w:rPr>
      </w:pPr>
      <w:r>
        <w:rPr>
          <w:rFonts w:ascii="仿宋_GB2312" w:hAnsiTheme="minorEastAsia" w:hint="eastAsia"/>
          <w:sz w:val="28"/>
          <w:szCs w:val="28"/>
        </w:rPr>
        <w:t>所属行业：</w:t>
      </w:r>
    </w:p>
    <w:p w:rsidR="00023321" w:rsidRPr="00964EC1" w:rsidRDefault="00F8083A" w:rsidP="00CD644C">
      <w:pPr>
        <w:spacing w:line="520" w:lineRule="exact"/>
        <w:rPr>
          <w:rFonts w:ascii="仿宋_GB2312" w:hAnsiTheme="minorEastAsia"/>
          <w:sz w:val="28"/>
          <w:szCs w:val="28"/>
        </w:rPr>
      </w:pPr>
      <w:r>
        <w:rPr>
          <w:rFonts w:ascii="仿宋_GB2312" w:hAnsiTheme="minorEastAsia" w:hint="eastAsia"/>
          <w:sz w:val="28"/>
          <w:szCs w:val="28"/>
        </w:rPr>
        <w:t>文化艺术业</w:t>
      </w:r>
      <w:r w:rsidR="00023321" w:rsidRPr="00964EC1">
        <w:rPr>
          <w:rFonts w:ascii="仿宋_GB2312" w:hAnsiTheme="minorEastAsia" w:hint="eastAsia"/>
          <w:sz w:val="28"/>
          <w:szCs w:val="28"/>
        </w:rPr>
        <w:t xml:space="preserve">      </w:t>
      </w:r>
      <w:r>
        <w:rPr>
          <w:rFonts w:ascii="仿宋_GB2312" w:hAnsiTheme="minorEastAsia" w:hint="eastAsia"/>
          <w:sz w:val="28"/>
          <w:szCs w:val="28"/>
        </w:rPr>
        <w:t xml:space="preserve">   新闻出版业</w:t>
      </w:r>
      <w:r w:rsidR="00023321" w:rsidRPr="00964EC1">
        <w:rPr>
          <w:rFonts w:ascii="仿宋_GB2312" w:hAnsiTheme="minorEastAsia" w:hint="eastAsia"/>
          <w:sz w:val="28"/>
          <w:szCs w:val="28"/>
        </w:rPr>
        <w:t xml:space="preserve">      </w:t>
      </w:r>
      <w:r>
        <w:rPr>
          <w:rFonts w:ascii="仿宋_GB2312" w:hAnsiTheme="minorEastAsia" w:hint="eastAsia"/>
          <w:sz w:val="28"/>
          <w:szCs w:val="28"/>
        </w:rPr>
        <w:t xml:space="preserve">     广播、电视、电影业</w:t>
      </w:r>
    </w:p>
    <w:p w:rsidR="00F8083A" w:rsidRDefault="00F8083A" w:rsidP="00CD644C">
      <w:pPr>
        <w:spacing w:line="520" w:lineRule="exact"/>
        <w:rPr>
          <w:rFonts w:ascii="仿宋_GB2312" w:hAnsiTheme="minorEastAsia"/>
          <w:sz w:val="28"/>
          <w:szCs w:val="28"/>
        </w:rPr>
      </w:pPr>
      <w:r>
        <w:rPr>
          <w:rFonts w:ascii="仿宋_GB2312" w:hAnsiTheme="minorEastAsia" w:hint="eastAsia"/>
          <w:sz w:val="28"/>
          <w:szCs w:val="28"/>
        </w:rPr>
        <w:t xml:space="preserve">广告会展业         </w:t>
      </w:r>
      <w:r w:rsidR="00023321" w:rsidRPr="00964EC1">
        <w:rPr>
          <w:rFonts w:ascii="仿宋_GB2312" w:hAnsiTheme="minorEastAsia" w:hint="eastAsia"/>
          <w:sz w:val="28"/>
          <w:szCs w:val="28"/>
        </w:rPr>
        <w:t>旅游</w:t>
      </w:r>
      <w:r w:rsidRPr="00964EC1">
        <w:rPr>
          <w:rFonts w:ascii="仿宋_GB2312" w:hAnsiTheme="minorEastAsia" w:hint="eastAsia"/>
          <w:sz w:val="28"/>
          <w:szCs w:val="28"/>
        </w:rPr>
        <w:t>、</w:t>
      </w:r>
      <w:r w:rsidR="00023321" w:rsidRPr="00964EC1">
        <w:rPr>
          <w:rFonts w:ascii="仿宋_GB2312" w:hAnsiTheme="minorEastAsia" w:hint="eastAsia"/>
          <w:sz w:val="28"/>
          <w:szCs w:val="28"/>
        </w:rPr>
        <w:t>休闲娱乐</w:t>
      </w:r>
      <w:r>
        <w:rPr>
          <w:rFonts w:ascii="仿宋_GB2312" w:hAnsiTheme="minorEastAsia" w:hint="eastAsia"/>
          <w:sz w:val="28"/>
          <w:szCs w:val="28"/>
        </w:rPr>
        <w:t>业     设计服务业</w:t>
      </w:r>
    </w:p>
    <w:p w:rsidR="00F8083A" w:rsidRDefault="00F8083A" w:rsidP="00CD644C">
      <w:pPr>
        <w:spacing w:line="520" w:lineRule="exact"/>
        <w:rPr>
          <w:rFonts w:ascii="仿宋_GB2312" w:hAnsiTheme="minorEastAsia"/>
          <w:sz w:val="28"/>
          <w:szCs w:val="28"/>
        </w:rPr>
      </w:pPr>
      <w:r w:rsidRPr="00964EC1">
        <w:rPr>
          <w:rFonts w:ascii="仿宋_GB2312" w:hAnsiTheme="minorEastAsia" w:hint="eastAsia"/>
          <w:sz w:val="28"/>
          <w:szCs w:val="28"/>
        </w:rPr>
        <w:t>艺术品交易</w:t>
      </w:r>
      <w:r>
        <w:rPr>
          <w:rFonts w:ascii="仿宋_GB2312" w:hAnsiTheme="minorEastAsia" w:hint="eastAsia"/>
          <w:sz w:val="28"/>
          <w:szCs w:val="28"/>
        </w:rPr>
        <w:t>业       软件、网络及计算机服务业   其他辅助服务业</w:t>
      </w:r>
    </w:p>
    <w:p w:rsidR="00964EC1" w:rsidRPr="003064F0" w:rsidRDefault="00964EC1" w:rsidP="00457F53">
      <w:pPr>
        <w:spacing w:afterLines="50" w:line="520" w:lineRule="exact"/>
        <w:ind w:left="360"/>
        <w:rPr>
          <w:sz w:val="28"/>
          <w:szCs w:val="28"/>
        </w:rPr>
      </w:pPr>
    </w:p>
    <w:sectPr w:rsidR="00964EC1" w:rsidRPr="003064F0" w:rsidSect="007A35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88" w:rsidRDefault="007C7188" w:rsidP="00370DAE">
      <w:r>
        <w:separator/>
      </w:r>
    </w:p>
  </w:endnote>
  <w:endnote w:type="continuationSeparator" w:id="1">
    <w:p w:rsidR="007C7188" w:rsidRDefault="007C7188" w:rsidP="0037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422"/>
      <w:docPartObj>
        <w:docPartGallery w:val="Page Numbers (Bottom of Page)"/>
        <w:docPartUnique/>
      </w:docPartObj>
    </w:sdtPr>
    <w:sdtContent>
      <w:p w:rsidR="003F3B76" w:rsidRDefault="00457F53">
        <w:pPr>
          <w:pStyle w:val="a4"/>
          <w:jc w:val="center"/>
        </w:pPr>
        <w:fldSimple w:instr=" PAGE   \* MERGEFORMAT ">
          <w:r w:rsidR="008C3485" w:rsidRPr="008C3485">
            <w:rPr>
              <w:noProof/>
              <w:lang w:val="zh-CN"/>
            </w:rPr>
            <w:t>1</w:t>
          </w:r>
        </w:fldSimple>
      </w:p>
    </w:sdtContent>
  </w:sdt>
  <w:p w:rsidR="003F3B76" w:rsidRDefault="003F3B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88" w:rsidRDefault="007C7188" w:rsidP="00370DAE">
      <w:r>
        <w:separator/>
      </w:r>
    </w:p>
  </w:footnote>
  <w:footnote w:type="continuationSeparator" w:id="1">
    <w:p w:rsidR="007C7188" w:rsidRDefault="007C7188" w:rsidP="00370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0141"/>
    <w:multiLevelType w:val="hybridMultilevel"/>
    <w:tmpl w:val="92A07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A4B"/>
    <w:rsid w:val="00023321"/>
    <w:rsid w:val="00094F57"/>
    <w:rsid w:val="00153CBB"/>
    <w:rsid w:val="003064F0"/>
    <w:rsid w:val="00370DAE"/>
    <w:rsid w:val="00386C00"/>
    <w:rsid w:val="003E5A98"/>
    <w:rsid w:val="003F3B76"/>
    <w:rsid w:val="00417A4B"/>
    <w:rsid w:val="00457F53"/>
    <w:rsid w:val="00651E46"/>
    <w:rsid w:val="006C3230"/>
    <w:rsid w:val="00735B66"/>
    <w:rsid w:val="007A355B"/>
    <w:rsid w:val="007C7188"/>
    <w:rsid w:val="008241E0"/>
    <w:rsid w:val="00825EF9"/>
    <w:rsid w:val="008474B7"/>
    <w:rsid w:val="008C3485"/>
    <w:rsid w:val="00964EC1"/>
    <w:rsid w:val="00984AD3"/>
    <w:rsid w:val="00A475EC"/>
    <w:rsid w:val="00AA154D"/>
    <w:rsid w:val="00CD644C"/>
    <w:rsid w:val="00D6775B"/>
    <w:rsid w:val="00DB3C2F"/>
    <w:rsid w:val="00DC7886"/>
    <w:rsid w:val="00DF0C13"/>
    <w:rsid w:val="00E44224"/>
    <w:rsid w:val="00E60943"/>
    <w:rsid w:val="00EB4341"/>
    <w:rsid w:val="00F8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4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417A4B"/>
    <w:rPr>
      <w:rFonts w:ascii="Tahoma" w:eastAsia="宋体" w:hAnsi="Tahoma"/>
      <w:sz w:val="24"/>
    </w:rPr>
  </w:style>
  <w:style w:type="paragraph" w:styleId="a3">
    <w:name w:val="header"/>
    <w:basedOn w:val="a"/>
    <w:link w:val="Char"/>
    <w:rsid w:val="00370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0DAE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70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DA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微软用户</cp:lastModifiedBy>
  <cp:revision>13</cp:revision>
  <cp:lastPrinted>2011-12-21T08:57:00Z</cp:lastPrinted>
  <dcterms:created xsi:type="dcterms:W3CDTF">2015-10-12T08:25:00Z</dcterms:created>
  <dcterms:modified xsi:type="dcterms:W3CDTF">2015-10-16T01:50:00Z</dcterms:modified>
</cp:coreProperties>
</file>